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 w:cs="Times New Roman"/>
          <w:bCs/>
          <w:spacing w:val="-10"/>
          <w:sz w:val="40"/>
          <w:szCs w:val="21"/>
        </w:rPr>
      </w:pPr>
      <w:r>
        <w:rPr>
          <w:rFonts w:hint="eastAsia" w:ascii="方正小标宋简体" w:hAnsi="华文中宋" w:eastAsia="方正小标宋简体" w:cs="Times New Roman"/>
          <w:bCs/>
          <w:spacing w:val="-10"/>
          <w:sz w:val="40"/>
          <w:szCs w:val="21"/>
        </w:rPr>
        <w:t>嘉兴市秀洲区国有企业</w:t>
      </w:r>
      <w:r>
        <w:rPr>
          <w:rFonts w:hint="default" w:ascii="方正小标宋简体" w:hAnsi="华文中宋" w:eastAsia="方正小标宋简体" w:cs="Times New Roman"/>
          <w:bCs/>
          <w:spacing w:val="-10"/>
          <w:sz w:val="40"/>
          <w:szCs w:val="21"/>
          <w:lang w:val="en-US"/>
        </w:rPr>
        <w:t>(</w:t>
      </w:r>
      <w:r>
        <w:rPr>
          <w:rFonts w:hint="eastAsia" w:ascii="方正小标宋简体" w:hAnsi="华文中宋" w:eastAsia="方正小标宋简体" w:cs="Times New Roman"/>
          <w:bCs/>
          <w:spacing w:val="-10"/>
          <w:sz w:val="40"/>
          <w:szCs w:val="21"/>
        </w:rPr>
        <w:t>竞争类</w:t>
      </w:r>
      <w:r>
        <w:rPr>
          <w:rFonts w:hint="default" w:ascii="方正小标宋简体" w:hAnsi="华文中宋" w:eastAsia="方正小标宋简体" w:cs="Times New Roman"/>
          <w:bCs/>
          <w:spacing w:val="-10"/>
          <w:sz w:val="40"/>
          <w:szCs w:val="21"/>
          <w:lang w:val="en-US"/>
        </w:rPr>
        <w:t>)</w:t>
      </w:r>
      <w:r>
        <w:rPr>
          <w:rFonts w:hint="eastAsia" w:ascii="方正小标宋简体" w:hAnsi="华文中宋" w:eastAsia="方正小标宋简体" w:cs="Times New Roman"/>
          <w:bCs/>
          <w:spacing w:val="-10"/>
          <w:sz w:val="40"/>
          <w:szCs w:val="21"/>
        </w:rPr>
        <w:t>公开招聘</w:t>
      </w:r>
      <w:r>
        <w:rPr>
          <w:rFonts w:hint="eastAsia" w:ascii="方正小标宋简体" w:hAnsi="华文中宋" w:eastAsia="方正小标宋简体" w:cs="Times New Roman"/>
          <w:bCs/>
          <w:spacing w:val="-10"/>
          <w:sz w:val="40"/>
          <w:szCs w:val="21"/>
          <w:lang w:val="en-US" w:eastAsia="zh-CN"/>
        </w:rPr>
        <w:t>工作人员</w:t>
      </w:r>
      <w:r>
        <w:rPr>
          <w:rFonts w:hint="eastAsia" w:ascii="方正小标宋简体" w:hAnsi="华文中宋" w:eastAsia="方正小标宋简体" w:cs="Times New Roman"/>
          <w:bCs/>
          <w:spacing w:val="-10"/>
          <w:sz w:val="40"/>
          <w:szCs w:val="21"/>
        </w:rPr>
        <w:t>岗位资格条件一览表</w:t>
      </w:r>
    </w:p>
    <w:tbl>
      <w:tblPr>
        <w:tblStyle w:val="4"/>
        <w:tblW w:w="1405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"/>
        <w:gridCol w:w="895"/>
        <w:gridCol w:w="822"/>
        <w:gridCol w:w="450"/>
        <w:gridCol w:w="755"/>
        <w:gridCol w:w="833"/>
        <w:gridCol w:w="661"/>
        <w:gridCol w:w="2877"/>
        <w:gridCol w:w="4111"/>
        <w:gridCol w:w="23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号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招聘单位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及代码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数</w:t>
            </w:r>
          </w:p>
        </w:tc>
        <w:tc>
          <w:tcPr>
            <w:tcW w:w="51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资格条件</w:t>
            </w:r>
          </w:p>
        </w:tc>
        <w:tc>
          <w:tcPr>
            <w:tcW w:w="411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其他</w:t>
            </w:r>
          </w:p>
        </w:tc>
        <w:tc>
          <w:tcPr>
            <w:tcW w:w="23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3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年龄</w:t>
            </w: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学历</w:t>
            </w: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学位</w:t>
            </w:r>
          </w:p>
        </w:tc>
        <w:tc>
          <w:tcPr>
            <w:tcW w:w="287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从业经历</w:t>
            </w:r>
          </w:p>
        </w:tc>
        <w:tc>
          <w:tcPr>
            <w:tcW w:w="41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</w:p>
        </w:tc>
        <w:tc>
          <w:tcPr>
            <w:tcW w:w="2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1</w:t>
            </w:r>
          </w:p>
        </w:tc>
        <w:tc>
          <w:tcPr>
            <w:tcW w:w="8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金控公司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投资专员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0101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6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35周岁</w:t>
            </w: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及以上</w:t>
            </w: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及以上</w:t>
            </w:r>
          </w:p>
        </w:tc>
        <w:tc>
          <w:tcPr>
            <w:tcW w:w="2877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具有银行、基金（含私募）、证券、信托、保险、期货、交易所、信用评级、会计师事务所、律师事务所等相关机构累计2年以上从业经历。</w:t>
            </w:r>
          </w:p>
        </w:tc>
        <w:tc>
          <w:tcPr>
            <w:tcW w:w="411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无</w:t>
            </w:r>
          </w:p>
        </w:tc>
        <w:tc>
          <w:tcPr>
            <w:tcW w:w="23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联系电话：0573-83630521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邮箱：jiaxiujituan@xiuzhou.gov.cn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3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2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服务业公司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招商总监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0201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2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40周岁</w:t>
            </w: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大学本科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及以上</w:t>
            </w: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学士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及以上</w:t>
            </w:r>
          </w:p>
        </w:tc>
        <w:tc>
          <w:tcPr>
            <w:tcW w:w="2877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具有团队管理5年以上、规划或服务业招商累计7年以上从业经历。</w:t>
            </w:r>
            <w:bookmarkStart w:id="0" w:name="_GoBack"/>
            <w:bookmarkEnd w:id="0"/>
          </w:p>
        </w:tc>
        <w:tc>
          <w:tcPr>
            <w:tcW w:w="4111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对熟悉楼宇经济、商业地产、电子商务、文化旅游、住宿餐饮等现代服务业，具有政府招商、标杆综合体招商、知名基金公司工作经验者优先，对有日语、韩语、德语、法语、西班牙语等小语种优势者更佳。</w:t>
            </w:r>
          </w:p>
        </w:tc>
        <w:tc>
          <w:tcPr>
            <w:tcW w:w="230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联系电话：0573-83635665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报名邮箱：yhwct@xiuzhou.gov.cn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3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3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招商专员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0202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6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35周岁</w:t>
            </w: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大学本科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及以上</w:t>
            </w: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学士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及以上</w:t>
            </w:r>
          </w:p>
        </w:tc>
        <w:tc>
          <w:tcPr>
            <w:tcW w:w="2877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具有规划或服务业招商累计5年以上从业经历。</w:t>
            </w:r>
          </w:p>
        </w:tc>
        <w:tc>
          <w:tcPr>
            <w:tcW w:w="4111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sz w:val="15"/>
                <w:szCs w:val="15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4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招商公司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招商总监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0301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4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40周岁</w:t>
            </w: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大学本科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及以上</w:t>
            </w: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学士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及以上</w:t>
            </w:r>
          </w:p>
        </w:tc>
        <w:tc>
          <w:tcPr>
            <w:tcW w:w="2877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具有团队管理5年以上、产业招商7年以上从业经历。</w:t>
            </w:r>
          </w:p>
        </w:tc>
        <w:tc>
          <w:tcPr>
            <w:tcW w:w="4111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对熟悉光伏、光电、新能源汽车及零部件、航空航天、大健康、现代服务业和农业，具有政府招商、标杆园区招商、知名基金公司工作经验者优先，对有日语、韩语、德语、法语、西班牙语等小语种优势者更佳。</w:t>
            </w:r>
          </w:p>
        </w:tc>
        <w:tc>
          <w:tcPr>
            <w:tcW w:w="230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联系电话：0</w:t>
            </w:r>
            <w:r>
              <w:rPr>
                <w:rFonts w:ascii="宋体" w:hAnsi="宋体" w:eastAsia="宋体" w:cs="Times New Roman"/>
                <w:spacing w:val="-10"/>
                <w:sz w:val="15"/>
                <w:szCs w:val="15"/>
              </w:rPr>
              <w:t>573-83636855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邮箱：c</w:t>
            </w:r>
            <w:r>
              <w:rPr>
                <w:rFonts w:ascii="宋体" w:hAnsi="宋体" w:eastAsia="宋体" w:cs="Times New Roman"/>
                <w:spacing w:val="-10"/>
                <w:sz w:val="15"/>
                <w:szCs w:val="15"/>
              </w:rPr>
              <w:t>sjzsyc@xiuzhou.gov.cn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招商专员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0302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7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35周岁</w:t>
            </w: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pacing w:val="-1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  <w:lang w:val="en-US" w:eastAsia="zh-CN"/>
              </w:rPr>
              <w:t>大学本科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及以上</w:t>
            </w: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pacing w:val="-1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  <w:lang w:val="en-US" w:eastAsia="zh-CN"/>
              </w:rPr>
              <w:t>学士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及以上</w:t>
            </w:r>
          </w:p>
        </w:tc>
        <w:tc>
          <w:tcPr>
            <w:tcW w:w="287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具有产业招商5年以上从业经历。</w:t>
            </w:r>
          </w:p>
        </w:tc>
        <w:tc>
          <w:tcPr>
            <w:tcW w:w="41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sz w:val="15"/>
                <w:szCs w:val="15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6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综合管理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030</w:t>
            </w: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3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1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3</w:t>
            </w: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0</w:t>
            </w: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周岁</w:t>
            </w: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及以上</w:t>
            </w: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及以上</w:t>
            </w:r>
          </w:p>
        </w:tc>
        <w:tc>
          <w:tcPr>
            <w:tcW w:w="28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具有人力资源管理、行政管理、公共关系处理累计</w:t>
            </w:r>
            <w:r>
              <w:rPr>
                <w:rFonts w:ascii="宋体" w:hAnsi="宋体" w:eastAsia="宋体" w:cs="Times New Roman"/>
                <w:spacing w:val="-10"/>
                <w:sz w:val="15"/>
                <w:szCs w:val="15"/>
              </w:rPr>
              <w:t>2</w:t>
            </w: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年以上从业经历。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限男性。硕士研究生及以上专业要求：机械工程类、中国语言文学类、新闻传播学类、航空宇航科学与技术类、生物工程类。</w:t>
            </w:r>
          </w:p>
        </w:tc>
        <w:tc>
          <w:tcPr>
            <w:tcW w:w="23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7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综合管理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030</w:t>
            </w: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4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1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3</w:t>
            </w: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0</w:t>
            </w: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周岁</w:t>
            </w: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及以上</w:t>
            </w: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及以上</w:t>
            </w:r>
          </w:p>
        </w:tc>
        <w:tc>
          <w:tcPr>
            <w:tcW w:w="2877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具有人力资源管理、行政管理、公共关系处理累计</w:t>
            </w:r>
            <w:r>
              <w:rPr>
                <w:rFonts w:ascii="宋体" w:hAnsi="宋体" w:eastAsia="宋体" w:cs="Times New Roman"/>
                <w:spacing w:val="-10"/>
                <w:sz w:val="15"/>
                <w:szCs w:val="15"/>
              </w:rPr>
              <w:t>2</w:t>
            </w:r>
            <w:r>
              <w:rPr>
                <w:rFonts w:hint="eastAsia" w:ascii="宋体" w:hAnsi="宋体" w:eastAsia="宋体" w:cs="Times New Roman"/>
                <w:spacing w:val="-10"/>
                <w:sz w:val="15"/>
                <w:szCs w:val="15"/>
              </w:rPr>
              <w:t>年以上从业经历。</w:t>
            </w:r>
          </w:p>
        </w:tc>
        <w:tc>
          <w:tcPr>
            <w:tcW w:w="4111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限女性。硕士研究生及以上专业要求：机械工程类、中国语言文学类、新闻传播学类、航空宇航科学与技术类、生物工程类。</w:t>
            </w:r>
          </w:p>
        </w:tc>
        <w:tc>
          <w:tcPr>
            <w:tcW w:w="23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15"/>
                <w:szCs w:val="15"/>
              </w:rPr>
            </w:pPr>
          </w:p>
        </w:tc>
      </w:tr>
    </w:tbl>
    <w:p>
      <w:pPr>
        <w:ind w:firstLine="280" w:firstLineChars="200"/>
        <w:rPr>
          <w:rFonts w:ascii="宋体" w:hAnsi="宋体" w:eastAsia="宋体"/>
          <w:spacing w:val="-10"/>
          <w:sz w:val="16"/>
        </w:rPr>
      </w:pPr>
      <w:r>
        <w:rPr>
          <w:rFonts w:ascii="宋体" w:hAnsi="宋体" w:eastAsia="宋体"/>
          <w:spacing w:val="-10"/>
          <w:sz w:val="16"/>
        </w:rPr>
        <w:t>备注：</w:t>
      </w:r>
      <w:r>
        <w:rPr>
          <w:rFonts w:hint="eastAsia" w:ascii="宋体" w:hAnsi="宋体" w:eastAsia="宋体"/>
          <w:spacing w:val="-10"/>
          <w:sz w:val="16"/>
        </w:rPr>
        <w:tab/>
      </w:r>
      <w:r>
        <w:rPr>
          <w:rFonts w:hint="eastAsia" w:ascii="宋体" w:hAnsi="宋体" w:eastAsia="宋体"/>
          <w:spacing w:val="-10"/>
          <w:sz w:val="16"/>
        </w:rPr>
        <w:t>1.</w:t>
      </w:r>
      <w:r>
        <w:rPr>
          <w:rFonts w:ascii="宋体" w:hAnsi="宋体" w:eastAsia="宋体"/>
          <w:spacing w:val="-10"/>
          <w:sz w:val="16"/>
        </w:rPr>
        <w:t xml:space="preserve"> “</w:t>
      </w:r>
      <w:r>
        <w:rPr>
          <w:rFonts w:hint="eastAsia" w:ascii="宋体" w:hAnsi="宋体" w:eastAsia="宋体"/>
          <w:spacing w:val="-10"/>
          <w:sz w:val="16"/>
        </w:rPr>
        <w:t>30周岁”是指年满18周岁且在1992年3月</w:t>
      </w:r>
      <w:r>
        <w:rPr>
          <w:rFonts w:hint="eastAsia" w:ascii="宋体" w:hAnsi="宋体" w:eastAsia="宋体"/>
          <w:spacing w:val="-10"/>
          <w:sz w:val="16"/>
          <w:lang w:val="en-US" w:eastAsia="zh-CN"/>
        </w:rPr>
        <w:t>20</w:t>
      </w:r>
      <w:r>
        <w:rPr>
          <w:rFonts w:hint="eastAsia" w:ascii="宋体" w:hAnsi="宋体" w:eastAsia="宋体"/>
          <w:spacing w:val="-10"/>
          <w:sz w:val="16"/>
        </w:rPr>
        <w:t>日以后出生的人员，</w:t>
      </w:r>
      <w:r>
        <w:rPr>
          <w:rFonts w:ascii="宋体" w:hAnsi="宋体" w:eastAsia="宋体"/>
          <w:spacing w:val="-10"/>
          <w:sz w:val="16"/>
        </w:rPr>
        <w:t>“</w:t>
      </w:r>
      <w:r>
        <w:rPr>
          <w:rFonts w:hint="eastAsia" w:ascii="宋体" w:hAnsi="宋体" w:eastAsia="宋体"/>
          <w:spacing w:val="-10"/>
          <w:sz w:val="16"/>
        </w:rPr>
        <w:t>35周岁”是指年满18周岁且在1987年3月</w:t>
      </w:r>
      <w:r>
        <w:rPr>
          <w:rFonts w:hint="eastAsia" w:ascii="宋体" w:hAnsi="宋体" w:eastAsia="宋体"/>
          <w:spacing w:val="-10"/>
          <w:sz w:val="16"/>
          <w:lang w:val="en-US" w:eastAsia="zh-CN"/>
        </w:rPr>
        <w:t>20</w:t>
      </w:r>
      <w:r>
        <w:rPr>
          <w:rFonts w:hint="eastAsia" w:ascii="宋体" w:hAnsi="宋体" w:eastAsia="宋体"/>
          <w:spacing w:val="-10"/>
          <w:sz w:val="16"/>
        </w:rPr>
        <w:t>日以后出生的人员，“40周岁”是指年满18周岁且在1982年3月</w:t>
      </w:r>
      <w:r>
        <w:rPr>
          <w:rFonts w:hint="eastAsia" w:ascii="宋体" w:hAnsi="宋体" w:eastAsia="宋体"/>
          <w:spacing w:val="-10"/>
          <w:sz w:val="16"/>
          <w:lang w:val="en-US" w:eastAsia="zh-CN"/>
        </w:rPr>
        <w:t>20</w:t>
      </w:r>
      <w:r>
        <w:rPr>
          <w:rFonts w:hint="eastAsia" w:ascii="宋体" w:hAnsi="宋体" w:eastAsia="宋体"/>
          <w:spacing w:val="-10"/>
          <w:sz w:val="16"/>
        </w:rPr>
        <w:t>日以后出生的人员；</w:t>
      </w:r>
    </w:p>
    <w:p>
      <w:pPr>
        <w:ind w:left="420" w:firstLine="420" w:firstLineChars="300"/>
        <w:rPr>
          <w:rFonts w:ascii="宋体" w:hAnsi="宋体" w:eastAsia="宋体"/>
          <w:spacing w:val="-10"/>
          <w:sz w:val="16"/>
        </w:rPr>
      </w:pPr>
      <w:r>
        <w:rPr>
          <w:rFonts w:hint="eastAsia" w:ascii="宋体" w:hAnsi="宋体" w:eastAsia="宋体"/>
          <w:spacing w:val="-10"/>
          <w:sz w:val="16"/>
        </w:rPr>
        <w:t>2.从业经历计算截止日期为2023年3月</w:t>
      </w:r>
      <w:r>
        <w:rPr>
          <w:rFonts w:hint="eastAsia" w:ascii="宋体" w:hAnsi="宋体" w:eastAsia="宋体"/>
          <w:spacing w:val="-10"/>
          <w:sz w:val="16"/>
          <w:lang w:val="en-US" w:eastAsia="zh-CN"/>
        </w:rPr>
        <w:t>20</w:t>
      </w:r>
      <w:r>
        <w:rPr>
          <w:rFonts w:hint="eastAsia" w:ascii="宋体" w:hAnsi="宋体" w:eastAsia="宋体"/>
          <w:spacing w:val="-10"/>
          <w:sz w:val="16"/>
        </w:rPr>
        <w:t>日；</w:t>
      </w:r>
    </w:p>
    <w:p>
      <w:pPr>
        <w:ind w:left="420" w:firstLine="420" w:firstLineChars="300"/>
        <w:rPr>
          <w:rFonts w:ascii="宋体" w:hAnsi="宋体" w:eastAsia="宋体"/>
          <w:spacing w:val="-10"/>
          <w:sz w:val="16"/>
        </w:rPr>
      </w:pPr>
      <w:r>
        <w:rPr>
          <w:rFonts w:hint="eastAsia" w:ascii="宋体" w:hAnsi="宋体" w:eastAsia="宋体"/>
          <w:spacing w:val="-10"/>
          <w:sz w:val="16"/>
        </w:rPr>
        <w:t>3.学历、学位证书（或教育部中国留学服务中心的境外学历、学位认证书）须在2023年3月</w:t>
      </w:r>
      <w:r>
        <w:rPr>
          <w:rFonts w:hint="eastAsia" w:ascii="宋体" w:hAnsi="宋体" w:eastAsia="宋体"/>
          <w:spacing w:val="-10"/>
          <w:sz w:val="16"/>
          <w:lang w:val="en-US" w:eastAsia="zh-CN"/>
        </w:rPr>
        <w:t>20</w:t>
      </w:r>
      <w:r>
        <w:rPr>
          <w:rFonts w:hint="eastAsia" w:ascii="宋体" w:hAnsi="宋体" w:eastAsia="宋体"/>
          <w:spacing w:val="-10"/>
          <w:sz w:val="16"/>
        </w:rPr>
        <w:t>日前取得。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C48"/>
    <w:rsid w:val="00027584"/>
    <w:rsid w:val="000309A6"/>
    <w:rsid w:val="000F31AF"/>
    <w:rsid w:val="001810B0"/>
    <w:rsid w:val="00252118"/>
    <w:rsid w:val="003E56D1"/>
    <w:rsid w:val="003F08F6"/>
    <w:rsid w:val="00672FD2"/>
    <w:rsid w:val="006A05D6"/>
    <w:rsid w:val="00747810"/>
    <w:rsid w:val="00747C48"/>
    <w:rsid w:val="007B3D80"/>
    <w:rsid w:val="007F3264"/>
    <w:rsid w:val="008B5E33"/>
    <w:rsid w:val="00987404"/>
    <w:rsid w:val="009B5A43"/>
    <w:rsid w:val="00C62FD2"/>
    <w:rsid w:val="00D52ECF"/>
    <w:rsid w:val="00DC31FC"/>
    <w:rsid w:val="00DE3181"/>
    <w:rsid w:val="1D91285F"/>
    <w:rsid w:val="2EB007D3"/>
    <w:rsid w:val="4B196B63"/>
    <w:rsid w:val="5A134C44"/>
    <w:rsid w:val="7EC35A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1023</Characters>
  <Lines>8</Lines>
  <Paragraphs>2</Paragraphs>
  <TotalTime>112</TotalTime>
  <ScaleCrop>false</ScaleCrop>
  <LinksUpToDate>false</LinksUpToDate>
  <CharactersWithSpaces>1200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2023-03-03T03:40:00Z</dcterms:created>
  <dc:creator>沈雪锋</dc:creator>
  <cp:lastModifiedBy>张利建</cp:lastModifiedBy>
  <cp:lastPrinted>2023-03-03T05:10:00Z</cp:lastPrinted>
  <dcterms:modified xsi:type="dcterms:W3CDTF">2023-03-20T07:31:05Z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1B5EF0C200DE45789972F0E9402B27C9</vt:lpwstr>
  </property>
</Properties>
</file>