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tbl>
      <w:tblPr>
        <w:tblStyle w:val="3"/>
        <w:tblW w:w="9680" w:type="dxa"/>
        <w:tblInd w:w="-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75"/>
        <w:gridCol w:w="561"/>
        <w:gridCol w:w="823"/>
        <w:gridCol w:w="631"/>
        <w:gridCol w:w="482"/>
        <w:gridCol w:w="222"/>
        <w:gridCol w:w="1275"/>
        <w:gridCol w:w="688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  名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曾经获得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何种荣誉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个人签名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本人承诺：聘用后，具体工作岗位服从单位安排。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    填表日期： 2022年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725024F7"/>
    <w:rsid w:val="01811D2C"/>
    <w:rsid w:val="0A941FBC"/>
    <w:rsid w:val="0B160A76"/>
    <w:rsid w:val="0CCF9E4E"/>
    <w:rsid w:val="0E034839"/>
    <w:rsid w:val="16ED6288"/>
    <w:rsid w:val="21116B16"/>
    <w:rsid w:val="28BE5CD7"/>
    <w:rsid w:val="383A044D"/>
    <w:rsid w:val="3BF81C0C"/>
    <w:rsid w:val="3CF3516F"/>
    <w:rsid w:val="46C16C66"/>
    <w:rsid w:val="49EB24DD"/>
    <w:rsid w:val="4CBD4622"/>
    <w:rsid w:val="4E1E58B3"/>
    <w:rsid w:val="4E7D47E1"/>
    <w:rsid w:val="4FA63D9B"/>
    <w:rsid w:val="5242431B"/>
    <w:rsid w:val="546429DF"/>
    <w:rsid w:val="5755504D"/>
    <w:rsid w:val="58FD7F05"/>
    <w:rsid w:val="5C621642"/>
    <w:rsid w:val="67E92CE5"/>
    <w:rsid w:val="721E268A"/>
    <w:rsid w:val="725024F7"/>
    <w:rsid w:val="7A7326CA"/>
    <w:rsid w:val="BF9B2C35"/>
    <w:rsid w:val="DEBF72E6"/>
    <w:rsid w:val="E0FE2B84"/>
    <w:rsid w:val="FDAEF68F"/>
    <w:rsid w:val="FFDA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240</Words>
  <Characters>304</Characters>
  <Lines>0</Lines>
  <Paragraphs>0</Paragraphs>
  <TotalTime>4</TotalTime>
  <ScaleCrop>false</ScaleCrop>
  <LinksUpToDate>false</LinksUpToDate>
  <CharactersWithSpaces>304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2022-06-20T15:13:00Z</dcterms:created>
  <dc:creator>salina</dc:creator>
  <cp:lastModifiedBy>乏味</cp:lastModifiedBy>
  <dcterms:modified xsi:type="dcterms:W3CDTF">2022-07-12T01:44:29Z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E7EFF8F9727C40DF89CB90FC45C40B1D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